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5999" w14:textId="77777777" w:rsidR="0046252A" w:rsidRDefault="0046252A">
      <w:pPr>
        <w:pStyle w:val="a3"/>
        <w:spacing w:before="8"/>
        <w:rPr>
          <w:rFonts w:ascii="Times New Roman"/>
        </w:rPr>
      </w:pPr>
      <w:bookmarkStart w:id="0" w:name="_GoBack"/>
      <w:bookmarkEnd w:id="0"/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174BF763" w:rsidR="0046252A" w:rsidRDefault="00DE2BC2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(Τα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στοιχεία</w:t>
      </w:r>
      <w:r>
        <w:rPr>
          <w:rFonts w:ascii="Calibri" w:hAnsi="Calibri"/>
          <w:i/>
          <w:spacing w:val="-4"/>
          <w:sz w:val="12"/>
        </w:rPr>
        <w:t xml:space="preserve"> </w:t>
      </w:r>
      <w:r>
        <w:rPr>
          <w:rFonts w:ascii="Calibri" w:hAnsi="Calibri"/>
          <w:i/>
          <w:sz w:val="12"/>
        </w:rPr>
        <w:t>αυτά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συμπληρώνονται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από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το</w:t>
      </w:r>
      <w:r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a3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a3"/>
        <w:spacing w:before="8"/>
        <w:rPr>
          <w:rFonts w:ascii="Arial"/>
          <w:b/>
          <w:sz w:val="21"/>
        </w:rPr>
      </w:pPr>
    </w:p>
    <w:p w14:paraId="1F329A20" w14:textId="77777777" w:rsidR="0046252A" w:rsidRDefault="00DE2BC2">
      <w:pPr>
        <w:ind w:left="2185" w:right="2522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για το πρόγραμμα κατάρτισης με τίτλο:</w:t>
      </w:r>
    </w:p>
    <w:p w14:paraId="734F7F7C" w14:textId="77E8D895" w:rsidR="0046252A" w:rsidRPr="00D24ECB" w:rsidRDefault="00DE2BC2">
      <w:pPr>
        <w:pStyle w:val="1"/>
        <w:spacing w:before="120"/>
        <w:rPr>
          <w:rFonts w:ascii="Arial Narrow" w:hAnsi="Arial Narrow"/>
        </w:rPr>
      </w:pPr>
      <w:r w:rsidRPr="00D24ECB">
        <w:rPr>
          <w:rFonts w:ascii="Arial Narrow" w:hAnsi="Arial Narrow"/>
        </w:rPr>
        <w:t>«</w:t>
      </w:r>
      <w:r w:rsidR="00AF0F1A" w:rsidRPr="00AF0F1A">
        <w:rPr>
          <w:rFonts w:ascii="Arial Narrow" w:hAnsi="Arial Narrow"/>
          <w:lang w:val="en-GB"/>
        </w:rPr>
        <w:t>Certified</w:t>
      </w:r>
      <w:r w:rsidR="00AF0F1A" w:rsidRPr="00D24ECB">
        <w:rPr>
          <w:rFonts w:ascii="Arial Narrow" w:hAnsi="Arial Narrow"/>
        </w:rPr>
        <w:t xml:space="preserve"> </w:t>
      </w:r>
      <w:r w:rsidR="00AF0F1A" w:rsidRPr="00AF0F1A">
        <w:rPr>
          <w:rFonts w:ascii="Arial Narrow" w:hAnsi="Arial Narrow"/>
          <w:lang w:val="en-GB"/>
        </w:rPr>
        <w:t>Digital</w:t>
      </w:r>
      <w:r w:rsidR="00AF0F1A" w:rsidRPr="00D24ECB">
        <w:rPr>
          <w:rFonts w:ascii="Arial Narrow" w:hAnsi="Arial Narrow"/>
        </w:rPr>
        <w:t xml:space="preserve"> </w:t>
      </w:r>
      <w:r w:rsidR="00AF0F1A" w:rsidRPr="00AF0F1A">
        <w:rPr>
          <w:rFonts w:ascii="Arial Narrow" w:hAnsi="Arial Narrow"/>
          <w:lang w:val="en-GB"/>
        </w:rPr>
        <w:t>image</w:t>
      </w:r>
      <w:r w:rsidR="00AF0F1A" w:rsidRPr="00D24ECB">
        <w:rPr>
          <w:rFonts w:ascii="Arial Narrow" w:hAnsi="Arial Narrow"/>
        </w:rPr>
        <w:t xml:space="preserve"> </w:t>
      </w:r>
      <w:r w:rsidR="00AF0F1A" w:rsidRPr="00AF0F1A">
        <w:rPr>
          <w:rFonts w:ascii="Arial Narrow" w:hAnsi="Arial Narrow"/>
          <w:lang w:val="en-GB"/>
        </w:rPr>
        <w:t>processing</w:t>
      </w:r>
      <w:r w:rsidRPr="00D24ECB">
        <w:rPr>
          <w:rFonts w:ascii="Arial Narrow" w:hAnsi="Arial Narrow"/>
        </w:rPr>
        <w:t>»</w:t>
      </w:r>
    </w:p>
    <w:p w14:paraId="4BDAAB49" w14:textId="3D3484F2" w:rsidR="0046252A" w:rsidRDefault="00DE2BC2">
      <w:pPr>
        <w:pStyle w:val="a3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 w:rsidR="00DE78C9">
        <w:rPr>
          <w:rFonts w:ascii="Tahoma" w:hAnsi="Tahoma"/>
        </w:rPr>
        <w:t>Κ.Δ.Β.Μ.</w:t>
      </w:r>
      <w:r>
        <w:rPr>
          <w:rFonts w:ascii="Tahoma" w:hAnsi="Tahoma"/>
        </w:rPr>
        <w:t xml:space="preserve"> Περιφέρειας Κεντρικής Μακεδονίας 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Default="0046252A">
      <w:pPr>
        <w:jc w:val="center"/>
        <w:rPr>
          <w:sz w:val="18"/>
        </w:rPr>
        <w:sectPr w:rsidR="0046252A" w:rsidSect="00DE78C9">
          <w:headerReference w:type="default" r:id="rId8"/>
          <w:type w:val="continuous"/>
          <w:pgSz w:w="11910" w:h="16840"/>
          <w:pgMar w:top="4536" w:right="340" w:bottom="280" w:left="660" w:header="270" w:footer="720" w:gutter="0"/>
          <w:cols w:space="720"/>
        </w:sect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3556"/>
        <w:gridCol w:w="1209"/>
        <w:gridCol w:w="2051"/>
        <w:gridCol w:w="1281"/>
      </w:tblGrid>
      <w:tr w:rsidR="00AF0F1A" w:rsidRPr="00AF0F1A" w14:paraId="5C482639" w14:textId="2FDCF421" w:rsidTr="00AF0F1A">
        <w:trPr>
          <w:trHeight w:val="390"/>
          <w:jc w:val="center"/>
        </w:trPr>
        <w:tc>
          <w:tcPr>
            <w:tcW w:w="26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06D7B41" w14:textId="77777777" w:rsidR="00AF0F1A" w:rsidRPr="00AF0F1A" w:rsidRDefault="00AF0F1A" w:rsidP="00AF0F1A">
            <w:pPr>
              <w:spacing w:before="102"/>
              <w:ind w:left="10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Εκπαιδευτικές ενότητες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3896" w14:textId="77777777" w:rsidR="00AF0F1A" w:rsidRPr="00AF0F1A" w:rsidRDefault="00AF0F1A" w:rsidP="00AF0F1A">
            <w:pPr>
              <w:spacing w:before="102"/>
              <w:ind w:left="113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Περιεχόμενα Ενότητας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D9BC" w14:textId="77777777" w:rsidR="00AF0F1A" w:rsidRPr="00AF0F1A" w:rsidRDefault="00AF0F1A" w:rsidP="00AF0F1A">
            <w:pPr>
              <w:spacing w:line="194" w:lineRule="exact"/>
              <w:ind w:left="216" w:right="182" w:firstLine="11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Ώρες θεωρίας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FC41" w14:textId="77777777" w:rsidR="00AF0F1A" w:rsidRPr="00AF0F1A" w:rsidRDefault="00AF0F1A" w:rsidP="00AF0F1A">
            <w:pPr>
              <w:spacing w:before="102"/>
              <w:ind w:left="12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Ειδικότητα Εκπαιδευτή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7107" w14:textId="0CF21302" w:rsidR="00AF0F1A" w:rsidRPr="00AF0F1A" w:rsidRDefault="00AF0F1A" w:rsidP="00AF0F1A">
            <w:pPr>
              <w:spacing w:before="102"/>
              <w:ind w:left="12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Επιλογή με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sym w:font="Wingdings" w:char="F0FC"/>
            </w:r>
          </w:p>
        </w:tc>
      </w:tr>
      <w:tr w:rsidR="00AF0F1A" w:rsidRPr="00AF0F1A" w14:paraId="49CDA2EF" w14:textId="5592E79E" w:rsidTr="00AF0F1A">
        <w:trPr>
          <w:trHeight w:val="411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607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Παρουσίαση Προγράμματος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54E8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Παρουσίαση Προγράμματος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245F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3C0D0D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7FCC7C93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4ECB" w:rsidRPr="00AF0F1A" w14:paraId="4A295779" w14:textId="62D40DFC" w:rsidTr="00AF0F1A">
        <w:trPr>
          <w:trHeight w:val="1818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845C" w14:textId="2A323787" w:rsidR="00D24ECB" w:rsidRPr="00AF0F1A" w:rsidRDefault="00D24ECB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Εισαγωγή στον ψηφιακό σχεδιασμό μόδας -  CAD </w:t>
            </w:r>
            <w:proofErr w:type="spellStart"/>
            <w:r w:rsidRPr="00C97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Fashion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D503" w14:textId="77777777" w:rsidR="00D24ECB" w:rsidRPr="00C97250" w:rsidRDefault="00D24ECB" w:rsidP="00CE795A">
            <w:pPr>
              <w:pStyle w:val="a4"/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Adobe</w:t>
            </w: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72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Photoshop</w:t>
            </w: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C972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illustrator</w:t>
            </w: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 xml:space="preserve"> για το </w:t>
            </w:r>
            <w:r w:rsidRPr="00C972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portfolio</w:t>
            </w: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 xml:space="preserve"> του σχεδιαστή μόδας</w:t>
            </w:r>
          </w:p>
          <w:p w14:paraId="34018CBD" w14:textId="77777777" w:rsidR="00D24ECB" w:rsidRPr="00C97250" w:rsidRDefault="00D24ECB" w:rsidP="00CE795A">
            <w:pPr>
              <w:pStyle w:val="a4"/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>Βασικές έννοιες ψηφιακής εικόνας</w:t>
            </w:r>
          </w:p>
          <w:p w14:paraId="3A80EE6D" w14:textId="77777777" w:rsidR="00D24ECB" w:rsidRPr="00C97250" w:rsidRDefault="00D24ECB" w:rsidP="00CE795A">
            <w:pPr>
              <w:pStyle w:val="a4"/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>Μορφοποιήσεις (</w:t>
            </w:r>
            <w:r w:rsidRPr="00C972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formats</w:t>
            </w: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>) αρχείων εικόνας</w:t>
            </w:r>
          </w:p>
          <w:p w14:paraId="365A79CB" w14:textId="7F47952C" w:rsidR="00D24ECB" w:rsidRPr="00AF0F1A" w:rsidRDefault="00D24ECB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sz w:val="20"/>
                <w:szCs w:val="20"/>
              </w:rPr>
              <w:t>Χρωματικά μοντέλα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F332B" w14:textId="4F195F9D" w:rsidR="00D24ECB" w:rsidRPr="00AF0F1A" w:rsidRDefault="00D24ECB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45ACAF8" w14:textId="135529D4" w:rsidR="00D24ECB" w:rsidRPr="00AF0F1A" w:rsidRDefault="00D24ECB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ΣΧΕΔΙΑΣΤΡΙΑ ΜΟΔΑΣ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7C295CAD" w14:textId="77777777" w:rsidR="00D24ECB" w:rsidRPr="00AF0F1A" w:rsidRDefault="00D24ECB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F0F1A" w:rsidRPr="00AF0F1A" w14:paraId="1337D063" w14:textId="59D55AC6" w:rsidTr="00AF0F1A">
        <w:trPr>
          <w:trHeight w:val="517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D8C75" w14:textId="77777777" w:rsidR="00AF0F1A" w:rsidRPr="00AF0F1A" w:rsidRDefault="00AF0F1A" w:rsidP="00AF0F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Windows &amp; Photoshop γνωριμία με το περιβάλλον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33A1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Το Λειτουργικό περιβάλλον των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Windows</w:t>
            </w:r>
          </w:p>
          <w:p w14:paraId="5C137A22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Βασικές συντομεύσεις πληκτρολογίου στο λειτουργικό περιβάλλον των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Windows</w:t>
            </w:r>
          </w:p>
          <w:p w14:paraId="7241519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Οι χρήσεις του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Photoshop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στον κλάδο της μόδας</w:t>
            </w:r>
          </w:p>
          <w:p w14:paraId="4EE46653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Γνωριμία με το περιβάλλον του </w:t>
            </w: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Photoshop</w:t>
            </w:r>
          </w:p>
          <w:p w14:paraId="2B364ED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Παραμετροποίηση περιβάλλοντος εργασίας</w:t>
            </w:r>
          </w:p>
          <w:p w14:paraId="5D7BCCB9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Βασικές λειτουργίες</w:t>
            </w:r>
          </w:p>
          <w:p w14:paraId="7169B2A4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Βασικές συντομεύσεις πληκτρολογίου στο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72AD2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B32B432" w14:textId="5EF8B646" w:rsidR="00AF0F1A" w:rsidRPr="00AF0F1A" w:rsidRDefault="00D24ECB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C972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ΣΧΕΔΙΑΣΤΡΙΑ ΜΟΔΑΣ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69083691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0F1A" w:rsidRPr="00AF0F1A" w14:paraId="0B094F91" w14:textId="7B22544E" w:rsidTr="00AF0F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220EF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Δημιουργία Μακέτας του Σχεδιαστή Μόδας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48CB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μακέτας για εκτύπωση</w:t>
            </w:r>
          </w:p>
          <w:p w14:paraId="315350A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Αποθηκεύσεις αρχείου</w:t>
            </w:r>
          </w:p>
          <w:p w14:paraId="644A5715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Οριοθέτηση μακέτας με την χρήση των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Rulers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(Χάρακες)</w:t>
            </w:r>
          </w:p>
          <w:p w14:paraId="12FBABDB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Μετακίνηση και τοποθέτηση εικόνων</w:t>
            </w:r>
          </w:p>
          <w:p w14:paraId="5BFCA143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Τα έξυπνα αντικείμενα (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smart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objects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)</w:t>
            </w:r>
          </w:p>
          <w:p w14:paraId="05C363BB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Εισαγωγή στα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Layers</w:t>
            </w:r>
          </w:p>
          <w:p w14:paraId="33D5AEFD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Διαχείριση των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layers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και συνδυασμός εικόνων</w:t>
            </w:r>
          </w:p>
          <w:p w14:paraId="27A6E046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Επεξεργασία εικόνων με το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transform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tool</w:t>
            </w:r>
          </w:p>
          <w:p w14:paraId="47F6B864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Ειδικά εφέ με τις μάσκες των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layers</w:t>
            </w:r>
          </w:p>
          <w:p w14:paraId="5F0CC1CC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Layer Comps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3976A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8846AFC" w14:textId="4EE5521C" w:rsidR="00AF0F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6251A">
              <w:rPr>
                <w:rFonts w:asciiTheme="minorHAnsi" w:eastAsia="Calibr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6F09294C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0F1A" w:rsidRPr="00AF0F1A" w14:paraId="35BE20A1" w14:textId="4D823747" w:rsidTr="00AF0F1A">
        <w:trPr>
          <w:trHeight w:val="4744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37A0" w14:textId="77777777" w:rsidR="00AF0F1A" w:rsidRPr="00AF0F1A" w:rsidRDefault="00AF0F1A" w:rsidP="00AF0F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Εισαγωγή σχημάτων και κειμένου 3ώρες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00C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Τα σχήματα και οι ρυθμίσεις τους</w:t>
            </w:r>
          </w:p>
          <w:p w14:paraId="55B376D8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Εισαγωγή σχήματος από αρχείο</w:t>
            </w:r>
          </w:p>
          <w:p w14:paraId="60E315EE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Εισαγωγή εικόνας μέσα στο σχήμα  (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clipping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mask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  <w:p w14:paraId="02CD4706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Εισαγωγή κειμένου για τίτλους και παραγράφους</w:t>
            </w:r>
          </w:p>
          <w:p w14:paraId="182A5273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Επεξεργασία κειμένου</w:t>
            </w:r>
          </w:p>
          <w:p w14:paraId="2AA9D222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Εισαγωγή γραμματοσειράς από επιλεγμένο αρχείο</w:t>
            </w:r>
          </w:p>
          <w:p w14:paraId="4FEF305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Κύλιση κειμένου με το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pen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tool</w:t>
            </w:r>
          </w:p>
          <w:p w14:paraId="261EC9E8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Εισαγωγή κειμένου σε σχήμα</w:t>
            </w:r>
          </w:p>
          <w:p w14:paraId="0634A1A0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Εισαγωγή εικόνας μέσα στην γραμματοσειρά (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clipping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mask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  <w:p w14:paraId="2C293086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Layer Styles / Blending options / </w:t>
            </w:r>
            <w:proofErr w:type="spellStart"/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Fx</w:t>
            </w:r>
            <w:proofErr w:type="spellEnd"/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Special Effects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3D67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93B5F27" w14:textId="25458DFD" w:rsidR="00AF0F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6251A">
              <w:rPr>
                <w:rFonts w:asciiTheme="minorHAnsi" w:eastAsia="Calibr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178F8393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0F1A" w:rsidRPr="00AF0F1A" w14:paraId="2E211317" w14:textId="77B75DA4" w:rsidTr="00AF0F1A">
        <w:trPr>
          <w:trHeight w:val="412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8293" w14:textId="77777777" w:rsidR="00AF0F1A" w:rsidRPr="00AF0F1A" w:rsidRDefault="00AF0F1A" w:rsidP="00AF0F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Τα ψηφιακά Boards της κολεξιόν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232F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Concept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Board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/ 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Mood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Board</w:t>
            </w:r>
          </w:p>
          <w:p w14:paraId="43DE9D7D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Χρωματολόγιο</w:t>
            </w:r>
          </w:p>
          <w:p w14:paraId="4E4C8EF7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Επιλογή χρωματικής γκάμας /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Color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Range</w:t>
            </w:r>
          </w:p>
          <w:p w14:paraId="6A15694D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Επεξεργασία εικόνων με την χρήση των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Adjustment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Layers</w:t>
            </w:r>
          </w:p>
          <w:p w14:paraId="5275AB6E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Υφασματολόγιο</w:t>
            </w:r>
          </w:p>
          <w:p w14:paraId="073E697D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Screenshots</w:t>
            </w:r>
          </w:p>
          <w:p w14:paraId="0061A1AD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Trendboard</w:t>
            </w:r>
            <w:proofErr w:type="spellEnd"/>
          </w:p>
          <w:p w14:paraId="3C842557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Κροπάρισμα εικόνας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5CFD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12ABA" w14:textId="2C554328" w:rsidR="00AF0F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6251A">
              <w:rPr>
                <w:rFonts w:asciiTheme="minorHAnsi" w:eastAsia="Calibr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0421B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0F1A" w:rsidRPr="00AF0F1A" w14:paraId="009F0CDC" w14:textId="4944E471" w:rsidTr="00AF0F1A">
        <w:trPr>
          <w:trHeight w:val="2265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1406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Επεξεργασία Σχεδίου και εικόνας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0CA3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Διόρθωση τονικότητας σκαναρισμένου σχεδίου</w:t>
            </w:r>
          </w:p>
          <w:p w14:paraId="2540969E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Τα εργαλεία επιλογής</w:t>
            </w:r>
          </w:p>
          <w:p w14:paraId="39DEF73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Ξεφοντάρισμα &amp; αλλαγή φόντου</w:t>
            </w:r>
          </w:p>
          <w:p w14:paraId="39BF3F04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Ξεφοντάρισμα εικόνας με την χρήση μάσκας</w:t>
            </w:r>
          </w:p>
          <w:p w14:paraId="78E15936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.</w:t>
            </w:r>
            <w:proofErr w:type="spellStart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png</w:t>
            </w:r>
            <w:proofErr w:type="spellEnd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αρχείου με διαφανές φόντο</w:t>
            </w:r>
          </w:p>
          <w:p w14:paraId="782867DF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Αντικατάσταση κεφαλιού</w:t>
            </w:r>
          </w:p>
          <w:p w14:paraId="4125CE92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Puppet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wrap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tool</w:t>
            </w:r>
          </w:p>
          <w:p w14:paraId="62729AEB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Liquify</w:t>
            </w:r>
            <w:proofErr w:type="spellEnd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tool</w:t>
            </w:r>
          </w:p>
          <w:p w14:paraId="61AE0814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 υφασμάτων με την ειδική επικόλληση</w:t>
            </w:r>
          </w:p>
          <w:p w14:paraId="6C78D7E1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Απαλοιφή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watermarks</w:t>
            </w:r>
          </w:p>
          <w:p w14:paraId="72FED32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Clone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Stamp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tool</w:t>
            </w:r>
          </w:p>
          <w:p w14:paraId="34F7D8FC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lastRenderedPageBreak/>
              <w:t xml:space="preserve">Η δημιουργία του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Line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up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της κολεξιόν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C1696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B4691" w14:textId="175DACF1" w:rsidR="00AF0F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6251A">
              <w:rPr>
                <w:rFonts w:asciiTheme="minorHAnsi" w:eastAsia="Calibr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CACB2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0F1A" w:rsidRPr="00AF0F1A" w14:paraId="4BFA5210" w14:textId="627A2D36" w:rsidTr="00AF0F1A">
        <w:trPr>
          <w:trHeight w:val="144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D01C6" w14:textId="77777777" w:rsidR="00AF0F1A" w:rsidRPr="00AF0F1A" w:rsidRDefault="00AF0F1A" w:rsidP="00AF0F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Ψηφιακός Σχεδιασμός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0F6E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Η Ψηφιακή Ταμπλέτα και οι λειτουργίες της</w:t>
            </w:r>
          </w:p>
          <w:p w14:paraId="1D2EAFC7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Σχέδιο και Χρώμα</w:t>
            </w:r>
          </w:p>
          <w:p w14:paraId="231A1D57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σκιών και φώτα στο σχέδιο μας</w:t>
            </w:r>
          </w:p>
          <w:p w14:paraId="3BE4675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Brushes</w:t>
            </w:r>
          </w:p>
          <w:p w14:paraId="445DABE1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Χρήση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brushes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από αρχείο</w:t>
            </w:r>
          </w:p>
          <w:p w14:paraId="5897BBD1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Δημιουργία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brushes</w:t>
            </w:r>
          </w:p>
          <w:p w14:paraId="500D1C0A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Χρωματικές παλέτες</w:t>
            </w:r>
          </w:p>
          <w:p w14:paraId="21F980AE" w14:textId="77777777" w:rsidR="00AF0F1A" w:rsidRPr="00AF0F1A" w:rsidRDefault="00AF0F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Layer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Styles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για εισαγωγή χρώματος και σκιών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A4CE7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F534E1" w14:textId="0C2967CA" w:rsidR="00AF0F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16251A">
              <w:rPr>
                <w:rFonts w:asciiTheme="minorHAnsi" w:eastAsia="Calibr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556E6" w14:textId="77777777" w:rsidR="00AF0F1A" w:rsidRPr="00AF0F1A" w:rsidRDefault="00AF0F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5D7C2F9F" w14:textId="278366B6" w:rsidTr="001625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AFDBD" w14:textId="77777777" w:rsidR="0016251A" w:rsidRPr="00AF0F1A" w:rsidRDefault="0016251A" w:rsidP="00AF0F1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Ψηφιακός Σχεδιασμός Υφασμάτων &amp; Τυπωμάτων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11E7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Δημιουργία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allover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υφάσματος από δείγμα</w:t>
            </w:r>
          </w:p>
          <w:p w14:paraId="3B9CA761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 υφάσματος μέσα στο σχεδιασμένο ένδυμα</w:t>
            </w:r>
          </w:p>
          <w:p w14:paraId="03CE13A0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στάμπας</w:t>
            </w:r>
          </w:p>
          <w:p w14:paraId="13D39D5F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Φίλτρα/ Filters</w:t>
            </w:r>
          </w:p>
          <w:p w14:paraId="3848FA7D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Δημιουργία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allover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επαναλαμβανόμενου τυπώματος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offset</w:t>
            </w:r>
          </w:p>
          <w:p w14:paraId="62BE50FE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 τυπώματος στο ένδυμα</w:t>
            </w:r>
          </w:p>
          <w:p w14:paraId="3A361A55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Print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Board</w:t>
            </w:r>
          </w:p>
          <w:p w14:paraId="489D0499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Color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Variation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Board</w:t>
            </w:r>
          </w:p>
          <w:p w14:paraId="4AC633A1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Αλλαγή χρωμάτων και τόνων σε τυπώματα και υφάσματα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7D5B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50EC0C" w14:textId="27FBDA1B" w:rsidR="0016251A" w:rsidRPr="00AF0F1A" w:rsidRDefault="0016251A" w:rsidP="001625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7080D96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1DEF1533" w14:textId="0AFE198C" w:rsidTr="0016251A">
        <w:trPr>
          <w:trHeight w:val="1591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BC780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Τελική Παρουσίαση Κολεξιόν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19B9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Δημιουργία του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Line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up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της κολεξιόν</w:t>
            </w:r>
          </w:p>
          <w:p w14:paraId="782485BA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Ρετουσάρισμα φωτογραφίας μόδας</w:t>
            </w:r>
          </w:p>
          <w:p w14:paraId="2C2B2FA2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Εξώφυλλο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portfolio</w:t>
            </w:r>
          </w:p>
          <w:p w14:paraId="0FCF17AC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Επιμέλεια &amp; παρουσίαση</w:t>
            </w:r>
          </w:p>
          <w:p w14:paraId="16CBCF58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426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Εξαγωγή αρχείου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pdf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1CBE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015A3A" w14:textId="6D198B6C" w:rsidR="0016251A" w:rsidRPr="00AF0F1A" w:rsidRDefault="0016251A" w:rsidP="001625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26D29F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025A92D0" w14:textId="596AF188" w:rsidTr="00AF0F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D0CDB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Σχεδιασμός στο </w:t>
            </w:r>
            <w:proofErr w:type="spellStart"/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illustrator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2AC4" w14:textId="77777777" w:rsidR="0016251A" w:rsidRPr="00AF0F1A" w:rsidRDefault="0016251A" w:rsidP="00AF0F1A">
            <w:pPr>
              <w:spacing w:before="1"/>
              <w:ind w:left="567" w:hanging="56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F7C68C3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Δημιουργία αρχείου μακέτας και αποθήκευση</w:t>
            </w:r>
          </w:p>
          <w:p w14:paraId="02CBC63A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lastRenderedPageBreak/>
              <w:t>To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Πενάκι και οι ρυθμίσεις του</w:t>
            </w:r>
          </w:p>
          <w:p w14:paraId="5E805A30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Χρώματα, γεμίσματα &amp; περιγράμματα</w:t>
            </w:r>
          </w:p>
          <w:p w14:paraId="7D10C957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Δημιουργία σχημάτων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00A6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6AA576" w14:textId="2043602B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C0CB17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772528BC" w14:textId="5D3C25A5" w:rsidTr="00AF0F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EDB19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Δημιουργία τεχνικού σκίτσου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4E5D" w14:textId="77777777" w:rsidR="0016251A" w:rsidRPr="00AF0F1A" w:rsidRDefault="0016251A" w:rsidP="00AF0F1A">
            <w:pPr>
              <w:spacing w:before="1"/>
              <w:ind w:left="567" w:hanging="56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E130F11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Δημιουργία τεχνικού σκίτσου –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Flat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sketch</w:t>
            </w:r>
          </w:p>
          <w:p w14:paraId="2C35CB61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Χάρακες &amp; Άξονες –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Rulers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&amp;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Guidelines</w:t>
            </w:r>
          </w:p>
          <w:p w14:paraId="26C817AA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 xml:space="preserve"> body template</w:t>
            </w:r>
          </w:p>
          <w:p w14:paraId="65409CE9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Καθρεπτισμός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 xml:space="preserve"> &amp;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Ένωση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 xml:space="preserve"> Shape builder tool</w:t>
            </w:r>
          </w:p>
          <w:p w14:paraId="7AD093C6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Πένσες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 xml:space="preserve"> – Darts</w:t>
            </w:r>
          </w:p>
          <w:p w14:paraId="2EC1F9CF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Γαζιά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 xml:space="preserve"> – Stitches</w:t>
            </w:r>
          </w:p>
          <w:p w14:paraId="62993CCF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Brushes &amp; Brush panel</w:t>
            </w:r>
          </w:p>
          <w:p w14:paraId="2BBEBD66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Δημιουργία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brush</w:t>
            </w:r>
          </w:p>
          <w:p w14:paraId="4F74B09F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 υφάσματος στο τεχνικό σκίτσο</w:t>
            </w:r>
          </w:p>
          <w:p w14:paraId="4AA890F0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 .</w:t>
            </w:r>
            <w:proofErr w:type="spellStart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png</w:t>
            </w:r>
            <w:proofErr w:type="spellEnd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αρχειων</w:t>
            </w:r>
            <w:proofErr w:type="spellEnd"/>
          </w:p>
          <w:p w14:paraId="3FCD2479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κουμπιού</w:t>
            </w:r>
          </w:p>
          <w:p w14:paraId="3BFD1544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Ριπ λάστιχου</w:t>
            </w:r>
          </w:p>
          <w:p w14:paraId="7725AD56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Βολάν</w:t>
            </w:r>
          </w:p>
          <w:p w14:paraId="7B77C210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και επεξεργασία γραμματοσειράς</w:t>
            </w:r>
          </w:p>
          <w:p w14:paraId="3C5CC989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709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Σκιές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71FF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9E2CB0" w14:textId="2CF72AD9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77D012F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596E771C" w14:textId="41A34489" w:rsidTr="00AF0F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8BB77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Σχεδιασμός φιγούρας στο illustrator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B824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Δημιουργία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fashion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διανυσματικής φιγούρας</w:t>
            </w:r>
          </w:p>
          <w:p w14:paraId="25113D35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Σχεδιασμός προσώπου και των χαρακτηριστικών του</w:t>
            </w:r>
          </w:p>
          <w:p w14:paraId="2165E4F6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Σχεδιασμός μαλλιών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D6883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6F5DCD" w14:textId="5371461F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F891B28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3752D6AD" w14:textId="39E389C6" w:rsidTr="00AF0F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4DC0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Δημιουργία τυπωμάτων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420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Ιχν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o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γράφηση -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Tracing</w:t>
            </w:r>
          </w:p>
          <w:p w14:paraId="1733BF64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στάμπας</w:t>
            </w:r>
          </w:p>
          <w:p w14:paraId="374228E9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allover επαναλαμβανόμενου τυπώματος</w:t>
            </w:r>
          </w:p>
          <w:p w14:paraId="0028345C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Swatch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val="en-US" w:bidi="ar-SA"/>
              </w:rPr>
              <w:t>panel</w:t>
            </w:r>
          </w:p>
          <w:p w14:paraId="216D6C5D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Τοποθέτηση τυπώματος στο ένδυμα</w:t>
            </w:r>
          </w:p>
          <w:p w14:paraId="7DE2F570" w14:textId="77777777" w:rsidR="0016251A" w:rsidRPr="00AF0F1A" w:rsidRDefault="0016251A" w:rsidP="00AF0F1A">
            <w:pPr>
              <w:widowControl/>
              <w:autoSpaceDE/>
              <w:autoSpaceDN/>
              <w:spacing w:after="200" w:line="276" w:lineRule="auto"/>
              <w:ind w:left="567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</w:pPr>
            <w:r w:rsidRPr="00AF0F1A">
              <w:rPr>
                <w:rFonts w:asciiTheme="minorHAnsi" w:eastAsia="Times New Roman" w:hAnsiTheme="minorHAnsi" w:cstheme="minorHAnsi"/>
                <w:sz w:val="20"/>
                <w:szCs w:val="20"/>
                <w:lang w:bidi="ar-SA"/>
              </w:rPr>
              <w:t>Δημιουργία Print board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C71F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9A670" w14:textId="41A8BCF5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9294C44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5268C5EA" w14:textId="705FB6A6" w:rsidTr="001625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28956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Τελική Παρουσίαση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5D96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Φύλλο παρουσίασης – Presentation Board</w:t>
            </w:r>
          </w:p>
          <w:p w14:paraId="58225048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>Φύλλο τεχνικών προδιαγραφών – Specification Sheet SPEC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CD79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CD6357" w14:textId="1E8790DA" w:rsidR="0016251A" w:rsidRPr="00AF0F1A" w:rsidRDefault="0016251A" w:rsidP="001625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A0421">
              <w:rPr>
                <w:rFonts w:asciiTheme="minorHAnsi" w:hAnsiTheme="minorHAnsi" w:cstheme="minorHAnsi"/>
                <w:sz w:val="20"/>
                <w:szCs w:val="20"/>
              </w:rPr>
              <w:t>ΣΧΕΔΙΑΣΤΡΙΑ ΜΟΔΑΣ - ΠΛΗΡΟΦΟΡΙΚΟΣ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2EEF85D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16E24C2F" w14:textId="44BADD94" w:rsidTr="00AF0F1A">
        <w:trPr>
          <w:trHeight w:val="412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7C86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Πρακτική άσκηση σε σχεδιαστικό πρόγραμμα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E458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Πρακτική άσκηση σε σχεδιαστικό πρόγραμμα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B845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EC00AA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ΠΛΗΡΟΦΟΡΙΚΟΣ ΜΕ ΕΙΔΙΚΟΤΗΤΑ ΣΤΟΝ </w:t>
            </w:r>
            <w:r w:rsidRPr="00AF0F1A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ΣΧΕΔΙΑΣΜΟ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D34FC8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6251A" w:rsidRPr="00AF0F1A" w14:paraId="712C4E35" w14:textId="78A87D66" w:rsidTr="00AF0F1A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BFB4" w14:textId="77777777" w:rsidR="00CD42B7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Τεχνικές εξεύρεσης εργασίας (2)- </w:t>
            </w:r>
          </w:p>
          <w:p w14:paraId="02915310" w14:textId="17654298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Υγιεινή και ασφάλεια στην εργασία (2)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4A00" w14:textId="77777777" w:rsidR="00CD42B7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Τεχνικές εξεύρεσης εργασίας (2)- </w:t>
            </w:r>
          </w:p>
          <w:p w14:paraId="1C2C31D4" w14:textId="55A9A549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Υγιεινή και ασφάλεια στην εργασία (2)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06184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9A035" w14:textId="77777777" w:rsidR="0016251A" w:rsidRPr="003758D1" w:rsidRDefault="0016251A" w:rsidP="00CE795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ΟΙΚΟΝΟΜΙΚΩΝ ΕΠΙΣΤΗΜΩΝ - ΚΟΙΝΩΝΙΟΛΟΓΟΣ –</w:t>
            </w:r>
          </w:p>
          <w:p w14:paraId="2503BEBD" w14:textId="77777777" w:rsidR="0016251A" w:rsidRPr="003758D1" w:rsidRDefault="0016251A" w:rsidP="00CE795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29EB14" w14:textId="1BB915F4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3758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ΜΗΧΑΝΟΛΟΓΟΣ ΜΗΧΑΝΙΚΟΣ – ΜΗΧΑΝΙΚΟΣ ΠΑΡΑΓΩΓΗΣ ΔΙΟΙΚΗΣΗΣ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DFB8C6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251A" w:rsidRPr="00AF0F1A" w14:paraId="0AFD239B" w14:textId="0BC0748D" w:rsidTr="00AF0F1A">
        <w:trPr>
          <w:trHeight w:val="412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12F54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Βασικές αρχές εργατικού δικαίου, Βασικές αρχές λειτουργίας επιχειρήσεων, Εφαρμογή της αρχής της μη διάκρισης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8EE5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Βασικές αρχές εργατικού δικαίου, Βασικές αρχές λειτουργίας επιχειρήσεων, Εφαρμογή της αρχής της μη διάκρισης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3B7D0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F0F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7F917B" w14:textId="633A1B08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20F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ΝΟΜΙΚΟΣ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143F8FF" w14:textId="77777777" w:rsidR="0016251A" w:rsidRPr="00AF0F1A" w:rsidRDefault="0016251A" w:rsidP="00AF0F1A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4B11B2A" w14:textId="08EB479C" w:rsidR="00DE78C9" w:rsidRDefault="00DE78C9" w:rsidP="00DE78C9">
      <w:pPr>
        <w:rPr>
          <w:rFonts w:ascii="Times New Roman"/>
          <w:sz w:val="16"/>
        </w:rPr>
      </w:pPr>
    </w:p>
    <w:p w14:paraId="324B613D" w14:textId="77777777" w:rsidR="0046252A" w:rsidRDefault="0046252A">
      <w:pPr>
        <w:pStyle w:val="a3"/>
        <w:spacing w:before="3"/>
        <w:rPr>
          <w:rFonts w:ascii="Times New Roman"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85"/>
        <w:gridCol w:w="1388"/>
        <w:gridCol w:w="4094"/>
      </w:tblGrid>
      <w:tr w:rsidR="0046252A" w14:paraId="0D6F2C4F" w14:textId="77777777" w:rsidTr="00CC01B3">
        <w:trPr>
          <w:trHeight w:val="650"/>
        </w:trPr>
        <w:tc>
          <w:tcPr>
            <w:tcW w:w="2097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4094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 w:rsidTr="00CC01B3">
        <w:trPr>
          <w:trHeight w:val="652"/>
        </w:trPr>
        <w:tc>
          <w:tcPr>
            <w:tcW w:w="2097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4094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 w:rsidTr="00CC01B3">
        <w:trPr>
          <w:trHeight w:val="869"/>
        </w:trPr>
        <w:tc>
          <w:tcPr>
            <w:tcW w:w="2097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4094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 w:rsidTr="00CC01B3">
        <w:trPr>
          <w:trHeight w:val="1305"/>
        </w:trPr>
        <w:tc>
          <w:tcPr>
            <w:tcW w:w="2097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4094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 w:rsidTr="00CC01B3">
        <w:trPr>
          <w:trHeight w:val="652"/>
        </w:trPr>
        <w:tc>
          <w:tcPr>
            <w:tcW w:w="2097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4094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 w:rsidTr="00CC01B3">
        <w:trPr>
          <w:trHeight w:val="433"/>
        </w:trPr>
        <w:tc>
          <w:tcPr>
            <w:tcW w:w="2097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4094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 w:rsidTr="00CC01B3">
        <w:trPr>
          <w:trHeight w:val="434"/>
        </w:trPr>
        <w:tc>
          <w:tcPr>
            <w:tcW w:w="2097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 w:rsidTr="00CC01B3">
        <w:trPr>
          <w:trHeight w:val="433"/>
        </w:trPr>
        <w:tc>
          <w:tcPr>
            <w:tcW w:w="2097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 w:rsidTr="00CC01B3">
        <w:trPr>
          <w:trHeight w:val="652"/>
        </w:trPr>
        <w:tc>
          <w:tcPr>
            <w:tcW w:w="2097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 w:rsidTr="00CC01B3">
        <w:trPr>
          <w:trHeight w:val="648"/>
        </w:trPr>
        <w:tc>
          <w:tcPr>
            <w:tcW w:w="2097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a3"/>
        <w:rPr>
          <w:rFonts w:ascii="Times New Roman"/>
          <w:sz w:val="11"/>
        </w:rPr>
      </w:pPr>
    </w:p>
    <w:p w14:paraId="3F292887" w14:textId="19035472" w:rsidR="00CD42B7" w:rsidRPr="00DE78C9" w:rsidRDefault="00CD42B7" w:rsidP="00CD42B7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t xml:space="preserve">Τα μαθήματα θα είναι διάρκειας </w:t>
      </w:r>
      <w:r>
        <w:rPr>
          <w:rFonts w:ascii="Calibri" w:hAnsi="Calibri"/>
          <w:sz w:val="20"/>
        </w:rPr>
        <w:t>4</w:t>
      </w:r>
      <w:r w:rsidRPr="00DE78C9">
        <w:rPr>
          <w:rFonts w:ascii="Calibri" w:hAnsi="Calibri"/>
          <w:sz w:val="20"/>
        </w:rPr>
        <w:t xml:space="preserve"> (διδακτικών) ωρών και θα πραγματοποιούνται </w:t>
      </w:r>
      <w:proofErr w:type="spellStart"/>
      <w:r>
        <w:rPr>
          <w:rFonts w:ascii="Calibri" w:hAnsi="Calibri"/>
          <w:sz w:val="20"/>
        </w:rPr>
        <w:t>πρωϊνές</w:t>
      </w:r>
      <w:proofErr w:type="spellEnd"/>
      <w:r>
        <w:rPr>
          <w:rFonts w:ascii="Calibri" w:hAnsi="Calibri"/>
          <w:sz w:val="20"/>
        </w:rPr>
        <w:t xml:space="preserve"> </w:t>
      </w:r>
      <w:r w:rsidRPr="00DE78C9">
        <w:rPr>
          <w:rFonts w:ascii="Calibri" w:hAnsi="Calibri"/>
          <w:sz w:val="20"/>
        </w:rPr>
        <w:t>και απογευματινές ώρες</w:t>
      </w:r>
      <w:r>
        <w:rPr>
          <w:rFonts w:ascii="Calibri" w:hAnsi="Calibri"/>
          <w:sz w:val="20"/>
        </w:rPr>
        <w:t xml:space="preserve">  (ΔΕΥΤΕΡΑ,ΤΡΙΤΗ,ΤΕΤΑΡΤΗ,ΠΕΜΠΤΗ,ΠΑΡΑΣΚΕΥΗ,ΣΑΒΒΑΤΟ)</w:t>
      </w:r>
      <w:r w:rsidR="00C96361">
        <w:rPr>
          <w:rFonts w:ascii="Calibri" w:hAnsi="Calibri"/>
          <w:sz w:val="20"/>
        </w:rPr>
        <w:t xml:space="preserve"> με σύγχρονη εκπαίδευση</w:t>
      </w:r>
      <w:r>
        <w:rPr>
          <w:rFonts w:ascii="Calibri" w:hAnsi="Calibri"/>
          <w:sz w:val="20"/>
        </w:rPr>
        <w:t xml:space="preserve"> </w:t>
      </w:r>
      <w:r w:rsidR="00C96361">
        <w:rPr>
          <w:rFonts w:ascii="Calibri" w:hAnsi="Calibri"/>
          <w:sz w:val="20"/>
        </w:rPr>
        <w:t xml:space="preserve">(μέσω πλατφόρμας τηλεκατάρτισης </w:t>
      </w:r>
      <w:r w:rsidR="00C96361">
        <w:rPr>
          <w:rFonts w:ascii="Calibri" w:hAnsi="Calibri"/>
          <w:sz w:val="20"/>
          <w:lang w:val="en-GB"/>
        </w:rPr>
        <w:t>LMS</w:t>
      </w:r>
      <w:r w:rsidR="00C96361" w:rsidRPr="00C96361">
        <w:rPr>
          <w:rFonts w:ascii="Calibri" w:hAnsi="Calibri"/>
          <w:sz w:val="20"/>
        </w:rPr>
        <w:t>)</w:t>
      </w:r>
      <w:r w:rsidRPr="00DE78C9">
        <w:rPr>
          <w:rFonts w:ascii="Calibri" w:hAnsi="Calibri"/>
          <w:sz w:val="20"/>
        </w:rPr>
        <w:t xml:space="preserve">. </w:t>
      </w:r>
      <w:r w:rsidRPr="00A0143A">
        <w:rPr>
          <w:rFonts w:ascii="Calibri" w:hAnsi="Calibri"/>
          <w:sz w:val="20"/>
        </w:rPr>
        <w:t xml:space="preserve">Το πρόγραμμα προβλέπεται να υλοποιηθεί </w:t>
      </w:r>
      <w:r w:rsidRPr="00A0143A">
        <w:rPr>
          <w:rFonts w:ascii="Calibri" w:hAnsi="Calibri"/>
          <w:sz w:val="20"/>
        </w:rPr>
        <w:lastRenderedPageBreak/>
        <w:t xml:space="preserve">μεταξύ των μηνών </w:t>
      </w:r>
      <w:r w:rsidRPr="00937982">
        <w:rPr>
          <w:rFonts w:ascii="Calibri" w:hAnsi="Calibri"/>
          <w:sz w:val="20"/>
        </w:rPr>
        <w:t>Φεβρουαρίου, Μαρτίου και Απριλίου</w:t>
      </w:r>
      <w:r w:rsidRPr="00DE78C9">
        <w:rPr>
          <w:rFonts w:ascii="Calibri" w:hAnsi="Calibri"/>
          <w:sz w:val="20"/>
        </w:rPr>
        <w:t>.</w:t>
      </w:r>
      <w:r w:rsidRPr="00937982">
        <w:rPr>
          <w:rFonts w:ascii="Calibri" w:hAnsi="Calibri"/>
          <w:sz w:val="20"/>
        </w:rPr>
        <w:t xml:space="preserve"> </w:t>
      </w:r>
      <w:r w:rsidRPr="00DE78C9">
        <w:rPr>
          <w:rFonts w:ascii="Calibri" w:hAnsi="Calibri"/>
          <w:sz w:val="20"/>
        </w:rPr>
        <w:t>Παρακαλώ επιλέξτε τις μέρες  που</w:t>
      </w:r>
      <w:r w:rsidRPr="00DE78C9">
        <w:rPr>
          <w:rFonts w:ascii="Calibri" w:hAnsi="Calibri"/>
          <w:sz w:val="20"/>
          <w:u w:val="single"/>
        </w:rPr>
        <w:t xml:space="preserve"> </w:t>
      </w:r>
      <w:r w:rsidRPr="00DE78C9">
        <w:rPr>
          <w:rFonts w:ascii="Calibri" w:hAnsi="Calibri"/>
          <w:b/>
          <w:i/>
          <w:sz w:val="20"/>
          <w:u w:val="single"/>
        </w:rPr>
        <w:t>δεν μπορείτε</w:t>
      </w:r>
      <w:r w:rsidRPr="00DE78C9">
        <w:rPr>
          <w:rFonts w:ascii="Calibri" w:hAnsi="Calibri"/>
          <w:b/>
          <w:i/>
          <w:sz w:val="20"/>
        </w:rPr>
        <w:t xml:space="preserve"> </w:t>
      </w:r>
      <w:r w:rsidRPr="00DE78C9">
        <w:rPr>
          <w:rFonts w:ascii="Calibri" w:hAnsi="Calibri"/>
          <w:sz w:val="20"/>
        </w:rPr>
        <w:t>να</w:t>
      </w:r>
      <w:r w:rsidRPr="00DE78C9">
        <w:rPr>
          <w:rFonts w:ascii="Calibri" w:hAnsi="Calibri"/>
          <w:spacing w:val="-1"/>
          <w:sz w:val="20"/>
        </w:rPr>
        <w:t xml:space="preserve"> </w:t>
      </w:r>
      <w:r w:rsidRPr="00DE78C9">
        <w:rPr>
          <w:rFonts w:ascii="Calibri" w:hAnsi="Calibri"/>
          <w:sz w:val="20"/>
        </w:rPr>
        <w:t>διδάξετε.</w:t>
      </w:r>
    </w:p>
    <w:p w14:paraId="29048F66" w14:textId="77777777" w:rsidR="00CD42B7" w:rsidRDefault="00CD42B7" w:rsidP="00CD42B7">
      <w:pPr>
        <w:pStyle w:val="a3"/>
        <w:spacing w:before="3"/>
        <w:rPr>
          <w:rFonts w:ascii="Calibri"/>
          <w:sz w:val="18"/>
        </w:rPr>
      </w:pPr>
    </w:p>
    <w:tbl>
      <w:tblPr>
        <w:tblW w:w="0" w:type="auto"/>
        <w:jc w:val="center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57"/>
        <w:gridCol w:w="433"/>
        <w:gridCol w:w="570"/>
        <w:gridCol w:w="708"/>
        <w:gridCol w:w="712"/>
        <w:gridCol w:w="698"/>
      </w:tblGrid>
      <w:tr w:rsidR="00CD42B7" w14:paraId="65908AF2" w14:textId="77777777" w:rsidTr="00CE795A">
        <w:trPr>
          <w:trHeight w:val="193"/>
          <w:jc w:val="center"/>
        </w:trPr>
        <w:tc>
          <w:tcPr>
            <w:tcW w:w="988" w:type="dxa"/>
            <w:vMerge w:val="restart"/>
          </w:tcPr>
          <w:p w14:paraId="2EFDF30E" w14:textId="77777777" w:rsidR="00CD42B7" w:rsidRDefault="00CD42B7" w:rsidP="00CE79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5F622000" w14:textId="77777777" w:rsidR="00CD42B7" w:rsidRDefault="00CD42B7" w:rsidP="00CE795A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433" w:type="dxa"/>
          </w:tcPr>
          <w:p w14:paraId="52727784" w14:textId="77777777" w:rsidR="00CD42B7" w:rsidRDefault="00CD42B7" w:rsidP="00CE795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570" w:type="dxa"/>
          </w:tcPr>
          <w:p w14:paraId="0C5FE2CA" w14:textId="77777777" w:rsidR="00CD42B7" w:rsidRDefault="00CD42B7" w:rsidP="00CE795A">
            <w:pPr>
              <w:pStyle w:val="TableParagraph"/>
              <w:spacing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8" w:type="dxa"/>
          </w:tcPr>
          <w:p w14:paraId="558C1F12" w14:textId="77777777" w:rsidR="00CD42B7" w:rsidRDefault="00CD42B7" w:rsidP="00CE795A">
            <w:pPr>
              <w:pStyle w:val="TableParagraph"/>
              <w:spacing w:line="174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Π</w:t>
            </w:r>
          </w:p>
        </w:tc>
        <w:tc>
          <w:tcPr>
            <w:tcW w:w="712" w:type="dxa"/>
          </w:tcPr>
          <w:p w14:paraId="7B90DE83" w14:textId="77777777" w:rsidR="00CD42B7" w:rsidRDefault="00CD42B7" w:rsidP="00CE795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Π</w:t>
            </w:r>
          </w:p>
        </w:tc>
        <w:tc>
          <w:tcPr>
            <w:tcW w:w="698" w:type="dxa"/>
          </w:tcPr>
          <w:p w14:paraId="7FB533C8" w14:textId="77777777" w:rsidR="00CD42B7" w:rsidRDefault="00CD42B7" w:rsidP="00CE795A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</w:tr>
      <w:tr w:rsidR="00CD42B7" w14:paraId="42D9DA99" w14:textId="77777777" w:rsidTr="00CE795A">
        <w:trPr>
          <w:trHeight w:val="191"/>
          <w:jc w:val="center"/>
        </w:trPr>
        <w:tc>
          <w:tcPr>
            <w:tcW w:w="988" w:type="dxa"/>
            <w:vMerge/>
            <w:tcBorders>
              <w:top w:val="nil"/>
            </w:tcBorders>
          </w:tcPr>
          <w:p w14:paraId="752F5987" w14:textId="77777777" w:rsidR="00CD42B7" w:rsidRDefault="00CD42B7" w:rsidP="00CE795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348A744C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3E9C62F3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108CC7DE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3DC3CFC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331C3EE7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5DA5F5F7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42B7" w14:paraId="56F9FB5D" w14:textId="77777777" w:rsidTr="00CE795A">
        <w:trPr>
          <w:trHeight w:val="194"/>
          <w:jc w:val="center"/>
        </w:trPr>
        <w:tc>
          <w:tcPr>
            <w:tcW w:w="988" w:type="dxa"/>
          </w:tcPr>
          <w:p w14:paraId="3AA3FF91" w14:textId="77777777" w:rsidR="00CD42B7" w:rsidRPr="00937982" w:rsidRDefault="00CD42B7" w:rsidP="00CE795A">
            <w:pPr>
              <w:pStyle w:val="TableParagraph"/>
              <w:spacing w:line="173" w:lineRule="exact"/>
              <w:ind w:left="109" w:right="100"/>
              <w:jc w:val="center"/>
              <w:rPr>
                <w:sz w:val="14"/>
                <w:szCs w:val="14"/>
              </w:rPr>
            </w:pPr>
            <w:r w:rsidRPr="00937982">
              <w:rPr>
                <w:sz w:val="14"/>
                <w:szCs w:val="14"/>
              </w:rPr>
              <w:t>ΠΡΩΙ</w:t>
            </w:r>
          </w:p>
        </w:tc>
        <w:tc>
          <w:tcPr>
            <w:tcW w:w="557" w:type="dxa"/>
          </w:tcPr>
          <w:p w14:paraId="40902B4D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75DA09B4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48B32B56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C926048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36845C0F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0ECC843E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42B7" w14:paraId="0CC82B28" w14:textId="77777777" w:rsidTr="00CE795A">
        <w:trPr>
          <w:trHeight w:val="194"/>
          <w:jc w:val="center"/>
        </w:trPr>
        <w:tc>
          <w:tcPr>
            <w:tcW w:w="988" w:type="dxa"/>
          </w:tcPr>
          <w:p w14:paraId="4F2D0B81" w14:textId="77777777" w:rsidR="00CD42B7" w:rsidRPr="00937982" w:rsidRDefault="00CD42B7" w:rsidP="00CE795A">
            <w:pPr>
              <w:pStyle w:val="TableParagraph"/>
              <w:spacing w:line="174" w:lineRule="exact"/>
              <w:ind w:left="109" w:right="100"/>
              <w:jc w:val="center"/>
              <w:rPr>
                <w:sz w:val="14"/>
                <w:szCs w:val="14"/>
              </w:rPr>
            </w:pPr>
            <w:r w:rsidRPr="00937982">
              <w:rPr>
                <w:sz w:val="14"/>
                <w:szCs w:val="14"/>
              </w:rPr>
              <w:t>ΑΠΟΓΕΥΜΑ</w:t>
            </w:r>
          </w:p>
        </w:tc>
        <w:tc>
          <w:tcPr>
            <w:tcW w:w="557" w:type="dxa"/>
          </w:tcPr>
          <w:p w14:paraId="0E1F4336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0621EF2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14:paraId="2F4A09D3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667AA4F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11FD7D8E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44C676CB" w14:textId="77777777" w:rsidR="00CD42B7" w:rsidRDefault="00CD42B7" w:rsidP="00CE79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62C5619" w14:textId="77777777" w:rsidR="00CD42B7" w:rsidRDefault="00CD42B7" w:rsidP="00CD42B7"/>
    <w:p w14:paraId="4472989C" w14:textId="77777777" w:rsidR="00E833B4" w:rsidRDefault="00E833B4" w:rsidP="00CD42B7">
      <w:pPr>
        <w:spacing w:before="64"/>
        <w:ind w:left="1140" w:right="1457"/>
        <w:jc w:val="both"/>
      </w:pPr>
    </w:p>
    <w:sectPr w:rsidR="00E833B4" w:rsidSect="00DE2BC2">
      <w:pgSz w:w="11910" w:h="16840"/>
      <w:pgMar w:top="4532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E7C3" w14:textId="77777777" w:rsidR="006250AD" w:rsidRDefault="006250AD">
      <w:r>
        <w:separator/>
      </w:r>
    </w:p>
  </w:endnote>
  <w:endnote w:type="continuationSeparator" w:id="0">
    <w:p w14:paraId="2EB2493A" w14:textId="77777777" w:rsidR="006250AD" w:rsidRDefault="0062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ABD25" w14:textId="77777777" w:rsidR="006250AD" w:rsidRDefault="006250AD">
      <w:r>
        <w:separator/>
      </w:r>
    </w:p>
  </w:footnote>
  <w:footnote w:type="continuationSeparator" w:id="0">
    <w:p w14:paraId="22D3C482" w14:textId="77777777" w:rsidR="006250AD" w:rsidRDefault="0062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9B3654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7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9B3654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7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564A3D2B" w:rsidR="00DE78C9" w:rsidRPr="00DE2BC2" w:rsidRDefault="00A0143A" w:rsidP="00DE78C9">
    <w:pPr>
      <w:pStyle w:val="a3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79D0B155" wp14:editId="4882A03E">
          <wp:extent cx="5614670" cy="1085215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A"/>
    <w:rsid w:val="000A000D"/>
    <w:rsid w:val="00115012"/>
    <w:rsid w:val="001329E2"/>
    <w:rsid w:val="0016251A"/>
    <w:rsid w:val="002D0423"/>
    <w:rsid w:val="00394C85"/>
    <w:rsid w:val="0046252A"/>
    <w:rsid w:val="00462D81"/>
    <w:rsid w:val="00516ED9"/>
    <w:rsid w:val="0055428F"/>
    <w:rsid w:val="006250AD"/>
    <w:rsid w:val="00645D44"/>
    <w:rsid w:val="006C1DB8"/>
    <w:rsid w:val="00702374"/>
    <w:rsid w:val="00940BE4"/>
    <w:rsid w:val="009B3654"/>
    <w:rsid w:val="00A0143A"/>
    <w:rsid w:val="00A93FDA"/>
    <w:rsid w:val="00AB264C"/>
    <w:rsid w:val="00AF0F1A"/>
    <w:rsid w:val="00B034E1"/>
    <w:rsid w:val="00B556A2"/>
    <w:rsid w:val="00B708F5"/>
    <w:rsid w:val="00C96361"/>
    <w:rsid w:val="00CC01B3"/>
    <w:rsid w:val="00CD42B7"/>
    <w:rsid w:val="00D24ECB"/>
    <w:rsid w:val="00D3546E"/>
    <w:rsid w:val="00D75B2C"/>
    <w:rsid w:val="00DE2BC2"/>
    <w:rsid w:val="00DE78C9"/>
    <w:rsid w:val="00DF38B1"/>
    <w:rsid w:val="00DF7360"/>
    <w:rsid w:val="00E833B4"/>
    <w:rsid w:val="00F24B58"/>
    <w:rsid w:val="00FA1D8F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1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D24ECB"/>
    <w:rPr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24ECB"/>
    <w:rPr>
      <w:rFonts w:ascii="Tahoma" w:eastAsia="Tahoma" w:hAnsi="Tahoma" w:cs="Tahoma"/>
      <w:sz w:val="16"/>
      <w:szCs w:val="16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CD42B7"/>
    <w:rPr>
      <w:rFonts w:ascii="Consolas" w:eastAsia="Consolas" w:hAnsi="Consolas" w:cs="Consolas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Consolas" w:eastAsia="Consolas" w:hAnsi="Consolas" w:cs="Consolas"/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6">
    <w:name w:val="footer"/>
    <w:basedOn w:val="a"/>
    <w:link w:val="Char1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D24ECB"/>
    <w:rPr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24ECB"/>
    <w:rPr>
      <w:rFonts w:ascii="Tahoma" w:eastAsia="Tahoma" w:hAnsi="Tahoma" w:cs="Tahoma"/>
      <w:sz w:val="16"/>
      <w:szCs w:val="16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CD42B7"/>
    <w:rPr>
      <w:rFonts w:ascii="Consolas" w:eastAsia="Consolas" w:hAnsi="Consolas" w:cs="Consolas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ΕΚΔΗΛΩΣΗΣ ΕΝΔΙΑΦΕΡΟΝΤΟΣ</vt:lpstr>
      <vt:lpstr>ΑΙΤΗΣΗ ΕΚΔΗΛΩΣΗΣ ΕΝΔΙΑΦΕΡΟΝΤΟΣ</vt:lpstr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8</cp:revision>
  <cp:lastPrinted>2023-02-16T09:16:00Z</cp:lastPrinted>
  <dcterms:created xsi:type="dcterms:W3CDTF">2022-11-16T11:39:00Z</dcterms:created>
  <dcterms:modified xsi:type="dcterms:W3CDTF">2023-02-16T09:16:00Z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