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090462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63029780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9813DC" w:rsidRDefault="009813DC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  <w:r w:rsidRPr="005A1C69">
        <w:rPr>
          <w:rFonts w:ascii="Calibri" w:hAnsi="Calibri" w:cs="Tahoma"/>
          <w:bCs/>
          <w:sz w:val="16"/>
          <w:szCs w:val="16"/>
        </w:rPr>
        <w:t xml:space="preserve">                      </w:t>
      </w:r>
    </w:p>
    <w:p w:rsidR="003C08F0" w:rsidRPr="00F07A68" w:rsidRDefault="003C08F0" w:rsidP="00183F98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ΩΣ</w:t>
      </w:r>
      <w:r w:rsidR="008357D6"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ΕΚΠΑΙΔΕΥΤΗ</w:t>
      </w:r>
    </w:p>
    <w:p w:rsidR="00912828" w:rsidRPr="009813DC" w:rsidRDefault="00AD50B7" w:rsidP="00183F98">
      <w:pPr>
        <w:jc w:val="center"/>
        <w:rPr>
          <w:rFonts w:ascii="Arial" w:hAnsi="Arial" w:cs="Arial"/>
          <w:b/>
          <w:sz w:val="22"/>
          <w:szCs w:val="22"/>
        </w:rPr>
      </w:pPr>
      <w:r w:rsidRPr="009813DC">
        <w:rPr>
          <w:rFonts w:ascii="Arial" w:hAnsi="Arial" w:cs="Arial"/>
          <w:b/>
          <w:sz w:val="22"/>
          <w:szCs w:val="22"/>
        </w:rPr>
        <w:t>"</w:t>
      </w:r>
      <w:r w:rsidR="009813DC" w:rsidRPr="009813DC">
        <w:rPr>
          <w:rFonts w:ascii="Arial" w:hAnsi="Arial" w:cs="Arial"/>
          <w:b/>
          <w:sz w:val="22"/>
          <w:szCs w:val="22"/>
        </w:rPr>
        <w:t>ΚΑΤΑΡΤΙΣΗ ΚΑΙ ΠΙΣΤΟΠΟΙΗΣΗ ΑΝΕΡΓΩΝ 29-64 ΕΤΩΝ ΣΕ ΚΛΑΔΟΥΣ ΑΙΧΜΗΣ</w:t>
      </w:r>
      <w:r w:rsidRPr="009813DC">
        <w:rPr>
          <w:rFonts w:ascii="Arial" w:hAnsi="Arial" w:cs="Arial"/>
          <w:b/>
          <w:sz w:val="22"/>
          <w:szCs w:val="22"/>
        </w:rPr>
        <w:t xml:space="preserve">" </w:t>
      </w:r>
    </w:p>
    <w:p w:rsidR="00AD50B7" w:rsidRPr="009813DC" w:rsidRDefault="00AD50B7" w:rsidP="00015E8F">
      <w:pPr>
        <w:pStyle w:val="a7"/>
        <w:spacing w:after="0"/>
        <w:ind w:left="0"/>
        <w:jc w:val="left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386" w:type="dxa"/>
        <w:tblInd w:w="-500" w:type="dxa"/>
        <w:tblLook w:val="01E0" w:firstRow="1" w:lastRow="1" w:firstColumn="1" w:lastColumn="1" w:noHBand="0" w:noVBand="0"/>
      </w:tblPr>
      <w:tblGrid>
        <w:gridCol w:w="5073"/>
        <w:gridCol w:w="355"/>
        <w:gridCol w:w="4958"/>
      </w:tblGrid>
      <w:tr w:rsidR="00EA2225" w:rsidRPr="001126D9" w:rsidTr="00D963D4">
        <w:trPr>
          <w:trHeight w:val="8821"/>
        </w:trPr>
        <w:tc>
          <w:tcPr>
            <w:tcW w:w="5073" w:type="dxa"/>
          </w:tcPr>
          <w:p w:rsidR="00EA2225" w:rsidRPr="00015E8F" w:rsidRDefault="00EA2225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EA2225" w:rsidRPr="00AD50B7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EA2225" w:rsidRPr="00AD50B7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EA2225" w:rsidRPr="00AD50B7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A2225" w:rsidRPr="00015E8F" w:rsidRDefault="00EA2225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EA2225" w:rsidRPr="00015E8F" w:rsidRDefault="00EA2225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Μητρώου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Β’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EA2225" w:rsidRPr="00015E8F" w:rsidRDefault="00EA2225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  <w:p w:rsidR="00EA2225" w:rsidRDefault="00EA2225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EA2225" w:rsidRDefault="00EA2225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EA2225" w:rsidRDefault="00EA2225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EA2225" w:rsidRPr="00956906" w:rsidRDefault="00EA2225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355" w:type="dxa"/>
          </w:tcPr>
          <w:p w:rsidR="00EA2225" w:rsidRPr="00015E8F" w:rsidRDefault="00EA2225" w:rsidP="00D963D4">
            <w:pPr>
              <w:pStyle w:val="a7"/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4958" w:type="dxa"/>
          </w:tcPr>
          <w:p w:rsidR="00EA2225" w:rsidRPr="00015E8F" w:rsidRDefault="00EA2225" w:rsidP="00D963D4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Επιδιωκόμενη Θέση*  </w:t>
            </w: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 Νομικός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A2225" w:rsidRDefault="00EA2225" w:rsidP="00D963D4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Β. Οικονομολόγος: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A2225" w:rsidRPr="009813DC" w:rsidRDefault="00EA2225" w:rsidP="00D963D4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813DC">
              <w:rPr>
                <w:rFonts w:ascii="Tahoma" w:hAnsi="Tahoma" w:cs="Tahoma"/>
                <w:sz w:val="18"/>
                <w:szCs w:val="18"/>
                <w:lang w:val="el-GR"/>
              </w:rPr>
              <w:t xml:space="preserve">Γ.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Τουριστικών επαγγελμάτων</w:t>
            </w:r>
            <w:r w:rsidRPr="009813DC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Γ. Πολιτικός μηχανικός / μηχανολόγος μηχανικός/μηχανικός παραγωγής &amp; διοίκησης/ Περιβαλλοντικών Σπουδών</w:t>
            </w:r>
            <w:r w:rsidRPr="00015E8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Δ. Πληροφορικός 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EA2225" w:rsidRPr="00015E8F" w:rsidRDefault="00EA2225" w:rsidP="00D963D4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EA2225" w:rsidRPr="00015E8F" w:rsidRDefault="00EA2225" w:rsidP="00D963D4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EA2225" w:rsidRPr="00015E8F" w:rsidRDefault="00EA2225" w:rsidP="00D963D4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EA2225" w:rsidRPr="00015E8F" w:rsidRDefault="00EA2225" w:rsidP="00D963D4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EA2225" w:rsidRDefault="00EA2225" w:rsidP="00D963D4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EA2225" w:rsidRPr="00183F98" w:rsidRDefault="00EA2225" w:rsidP="00D963D4">
            <w:pPr>
              <w:jc w:val="both"/>
              <w:rPr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3F98">
              <w:rPr>
                <w:rFonts w:ascii="Tahoma" w:hAnsi="Tahoma" w:cs="Tahoma"/>
                <w:sz w:val="12"/>
                <w:szCs w:val="12"/>
              </w:rPr>
              <w:t>Στην επιδιωκόμενη θέση σημειώνεται Χ στη θέση για την οποία διαθέτετε τα προσόντα και στην δεύτερη σελίδα τις εκπαιδευτικές ενότητες για τις οποίες ενδιαφέρεστε να διδάξετε.</w:t>
            </w:r>
          </w:p>
          <w:p w:rsidR="00EA2225" w:rsidRDefault="00EA2225" w:rsidP="00D963D4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ο τα δικαιολογητικά 1, 2 και 3 συνοδευόμενα από Υπεύθυνη Δήλωση όπου θα βεβαιώνεται η υποβολή το 2016. </w:t>
            </w:r>
          </w:p>
          <w:p w:rsidR="00EA2225" w:rsidRPr="00630404" w:rsidRDefault="00EA2225" w:rsidP="00D963D4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A2225" w:rsidRPr="00015E8F" w:rsidRDefault="00EA2225" w:rsidP="00D963D4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EA2225" w:rsidRDefault="00EA2225" w:rsidP="00D963D4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EA2225" w:rsidRPr="00AD50B7" w:rsidRDefault="00EA2225" w:rsidP="00D963D4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</w:tc>
      </w:tr>
    </w:tbl>
    <w:p w:rsidR="00C921B7" w:rsidRPr="007B7A16" w:rsidRDefault="00C921B7" w:rsidP="007B7A16">
      <w:pPr>
        <w:pStyle w:val="Web"/>
        <w:spacing w:before="0" w:after="0"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C921B7" w:rsidRDefault="00C921B7" w:rsidP="007B7A16">
      <w:pPr>
        <w:pStyle w:val="Web"/>
        <w:spacing w:before="0" w:after="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7B7A16">
        <w:rPr>
          <w:rFonts w:asciiTheme="minorHAnsi" w:hAnsiTheme="minorHAnsi" w:cs="Tahoma"/>
          <w:sz w:val="18"/>
          <w:szCs w:val="18"/>
        </w:rPr>
        <w:t xml:space="preserve">Παρακαλώ επιλέξτε </w:t>
      </w:r>
      <w:r>
        <w:rPr>
          <w:rFonts w:asciiTheme="minorHAnsi" w:hAnsiTheme="minorHAnsi" w:cs="Tahoma"/>
          <w:sz w:val="18"/>
          <w:szCs w:val="18"/>
        </w:rPr>
        <w:t xml:space="preserve">το πρόγραμμα </w:t>
      </w:r>
      <w:r w:rsidRPr="007B7A16">
        <w:rPr>
          <w:rFonts w:asciiTheme="minorHAnsi" w:hAnsiTheme="minorHAnsi" w:cs="Tahoma"/>
          <w:sz w:val="18"/>
          <w:szCs w:val="18"/>
        </w:rPr>
        <w:t xml:space="preserve"> που επιθυμείτε να διδάξετε σύμφωνα και με τους κωδικούς ΣΤΕΠ που είστε πιστοποιημένοι.</w:t>
      </w:r>
    </w:p>
    <w:p w:rsidR="00C921B7" w:rsidRDefault="00C921B7">
      <w:pPr>
        <w:jc w:val="center"/>
        <w:rPr>
          <w:rFonts w:ascii="Tahoma" w:hAnsi="Tahoma" w:cs="Tahoma"/>
          <w:b/>
          <w:sz w:val="20"/>
          <w:szCs w:val="20"/>
        </w:rPr>
      </w:pPr>
    </w:p>
    <w:p w:rsidR="00C921B7" w:rsidRDefault="00C921B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1417"/>
      </w:tblGrid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  <w:t>ΠΩΛΗΤΗΣ ΛΙΑΝΙΚΗΣ</w:t>
            </w:r>
            <w:r w:rsidRPr="00C921B7"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  <w:t>Ώρες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ΕΠΙΔΙΩΚΟΜΕΝΗ ΘΕΣΗ</w:t>
            </w:r>
          </w:p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(</w:t>
            </w: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 ΕΠΙΛΟΓΗ)</w:t>
            </w:r>
          </w:p>
        </w:tc>
      </w:tr>
      <w:tr w:rsidR="00C921B7" w:rsidRPr="00C921B7" w:rsidTr="00C921B7">
        <w:trPr>
          <w:trHeight w:val="11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Εναρκτήρια Συνάντηση – Αξιολόγηση εκπαιδευτικής διεργασίας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11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Θεματική Ενότητα 1: Η έννοια του Μάρκετινγκ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11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Θεματική Ενότητα 2: Τμηματοποίηση της αγοράς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Θεματική Ενότητα 3:Το Μείγμα μάρκετινγκ (</w:t>
            </w:r>
            <w:proofErr w:type="spellStart"/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Marketing</w:t>
            </w:r>
            <w:proofErr w:type="spellEnd"/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 Mix)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Θεματική Ενότητα 4: Αγοραστική Συμπεριφορά Καταναλωτών και Βιομηχανικών Πελατών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Θεματική Ενότητα 5: Ο ρόλος της Επικοινωνίας στις Πωλήσεις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Θεματική Ενότητα 6: Διοίκηση και Οργάνωση Τμήματος Πωλήσεων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Θεματική Ενότητα 7: Διαχείριση Παραγγελιών και Αποθεμάτων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b/>
                <w:sz w:val="18"/>
                <w:szCs w:val="18"/>
                <w:lang w:eastAsia="en-US"/>
              </w:rPr>
              <w:t xml:space="preserve">Κοινές Διδακτικές ενότητες (βάσει ΕΣΔΕΚ)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Χρήση βασικών εφαρμογών Η/Υ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Υγεία και ασφάλεια στην εργασία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Βασικές αρχές εργατικού δικαίου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Προετοιμασία για την αγορά εργασίας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  <w:tr w:rsidR="00C921B7" w:rsidRPr="00C921B7" w:rsidTr="00C921B7">
        <w:trPr>
          <w:trHeight w:val="250"/>
        </w:trPr>
        <w:tc>
          <w:tcPr>
            <w:tcW w:w="6096" w:type="dxa"/>
          </w:tcPr>
          <w:p w:rsidR="00C921B7" w:rsidRPr="00C921B7" w:rsidRDefault="00C921B7" w:rsidP="00C921B7">
            <w:pPr>
              <w:jc w:val="both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 xml:space="preserve">Σύνολο </w:t>
            </w:r>
          </w:p>
        </w:tc>
        <w:tc>
          <w:tcPr>
            <w:tcW w:w="1418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  <w:r w:rsidRPr="00C921B7"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7" w:type="dxa"/>
          </w:tcPr>
          <w:p w:rsidR="00C921B7" w:rsidRPr="00C921B7" w:rsidRDefault="00C921B7" w:rsidP="00C921B7">
            <w:pPr>
              <w:jc w:val="center"/>
              <w:rPr>
                <w:rFonts w:asciiTheme="minorHAnsi" w:eastAsia="Calibri" w:hAnsiTheme="minorHAnsi" w:cs="Tahoma"/>
                <w:sz w:val="18"/>
                <w:szCs w:val="18"/>
                <w:lang w:eastAsia="en-US"/>
              </w:rPr>
            </w:pPr>
          </w:p>
        </w:tc>
      </w:tr>
    </w:tbl>
    <w:p w:rsidR="00C921B7" w:rsidRDefault="00C921B7">
      <w:pPr>
        <w:jc w:val="center"/>
        <w:rPr>
          <w:rFonts w:ascii="Tahoma" w:hAnsi="Tahoma" w:cs="Tahoma"/>
          <w:b/>
          <w:sz w:val="20"/>
          <w:szCs w:val="20"/>
        </w:rPr>
      </w:pPr>
    </w:p>
    <w:p w:rsidR="00C921B7" w:rsidRDefault="00C921B7">
      <w:pPr>
        <w:jc w:val="center"/>
        <w:rPr>
          <w:rFonts w:ascii="Tahoma" w:hAnsi="Tahoma" w:cs="Tahoma"/>
          <w:b/>
          <w:sz w:val="20"/>
          <w:szCs w:val="20"/>
        </w:rPr>
      </w:pPr>
    </w:p>
    <w:p w:rsidR="00C921B7" w:rsidRPr="00912828" w:rsidRDefault="00C921B7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</w:p>
    <w:tbl>
      <w:tblPr>
        <w:tblpPr w:leftFromText="180" w:rightFromText="180" w:vertAnchor="text" w:horzAnchor="margin" w:tblpX="-176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485"/>
        <w:gridCol w:w="1387"/>
        <w:gridCol w:w="3642"/>
      </w:tblGrid>
      <w:tr w:rsidR="00BA09EA" w:rsidRPr="00FA3D9E" w:rsidTr="00C921B7">
        <w:trPr>
          <w:trHeight w:val="414"/>
        </w:trPr>
        <w:tc>
          <w:tcPr>
            <w:tcW w:w="1950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5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C921B7">
        <w:trPr>
          <w:trHeight w:val="466"/>
        </w:trPr>
        <w:tc>
          <w:tcPr>
            <w:tcW w:w="1950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5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C921B7">
        <w:trPr>
          <w:trHeight w:val="108"/>
        </w:trPr>
        <w:tc>
          <w:tcPr>
            <w:tcW w:w="1950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5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BA09EA" w:rsidRPr="00636CBB" w:rsidRDefault="00BA09EA" w:rsidP="004D60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C921B7">
        <w:trPr>
          <w:trHeight w:val="108"/>
        </w:trPr>
        <w:tc>
          <w:tcPr>
            <w:tcW w:w="1950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5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BA09EA" w:rsidRPr="00636CBB" w:rsidRDefault="00BA09EA" w:rsidP="004D609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4D609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C921B7">
        <w:trPr>
          <w:trHeight w:val="108"/>
        </w:trPr>
        <w:tc>
          <w:tcPr>
            <w:tcW w:w="1950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5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C921B7">
        <w:trPr>
          <w:trHeight w:val="108"/>
        </w:trPr>
        <w:tc>
          <w:tcPr>
            <w:tcW w:w="1950" w:type="dxa"/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6092" w:rsidRPr="00FA3D9E" w:rsidTr="00C921B7">
        <w:trPr>
          <w:trHeight w:val="108"/>
        </w:trPr>
        <w:tc>
          <w:tcPr>
            <w:tcW w:w="1950" w:type="dxa"/>
            <w:vAlign w:val="center"/>
          </w:tcPr>
          <w:p w:rsidR="004D6092" w:rsidRPr="00636CBB" w:rsidRDefault="004D6092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4D6092" w:rsidRPr="00636CBB" w:rsidRDefault="004D6092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6092" w:rsidRPr="00636CBB" w:rsidRDefault="004D6092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4D6092" w:rsidRDefault="004D6092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ΚΩΔΙΚΟΙ ΣΤΕΠ ΕΟΠΠΕΠ</w:t>
            </w:r>
          </w:p>
          <w:p w:rsidR="004D6092" w:rsidRPr="00636CBB" w:rsidRDefault="004D6092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92" w:rsidRPr="00636CBB" w:rsidRDefault="004D6092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C921B7">
        <w:trPr>
          <w:trHeight w:val="108"/>
        </w:trPr>
        <w:tc>
          <w:tcPr>
            <w:tcW w:w="1950" w:type="dxa"/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C921B7">
        <w:trPr>
          <w:trHeight w:val="563"/>
        </w:trPr>
        <w:tc>
          <w:tcPr>
            <w:tcW w:w="1950" w:type="dxa"/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C921B7">
        <w:trPr>
          <w:trHeight w:val="108"/>
        </w:trPr>
        <w:tc>
          <w:tcPr>
            <w:tcW w:w="1950" w:type="dxa"/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4D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78F0" w:rsidRPr="00777E34" w:rsidRDefault="004D78F0" w:rsidP="001859BF">
      <w:pPr>
        <w:jc w:val="both"/>
        <w:rPr>
          <w:rFonts w:ascii="Tahoma" w:hAnsi="Tahoma" w:cs="Tahoma"/>
          <w:sz w:val="18"/>
          <w:szCs w:val="18"/>
        </w:rPr>
      </w:pPr>
    </w:p>
    <w:sectPr w:rsidR="004D78F0" w:rsidRPr="00777E34" w:rsidSect="00AD50B7">
      <w:footerReference w:type="default" r:id="rId14"/>
      <w:pgSz w:w="11906" w:h="16838"/>
      <w:pgMar w:top="993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62" w:rsidRDefault="00090462">
      <w:r>
        <w:separator/>
      </w:r>
    </w:p>
  </w:endnote>
  <w:endnote w:type="continuationSeparator" w:id="0">
    <w:p w:rsidR="00090462" w:rsidRDefault="0009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9813DC" w:rsidP="00242A89">
    <w:pPr>
      <w:pStyle w:val="a8"/>
      <w:jc w:val="center"/>
    </w:pPr>
    <w:r>
      <w:rPr>
        <w:noProof/>
        <w:lang w:eastAsia="el-GR"/>
      </w:rPr>
      <w:drawing>
        <wp:inline distT="0" distB="0" distL="0" distR="0" wp14:anchorId="179CEA24" wp14:editId="79CF1CE0">
          <wp:extent cx="4981575" cy="7239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471" cy="72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62" w:rsidRDefault="00090462">
      <w:r>
        <w:separator/>
      </w:r>
    </w:p>
  </w:footnote>
  <w:footnote w:type="continuationSeparator" w:id="0">
    <w:p w:rsidR="00090462" w:rsidRDefault="0009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90462"/>
    <w:rsid w:val="000B23A1"/>
    <w:rsid w:val="000B2AF1"/>
    <w:rsid w:val="001126D9"/>
    <w:rsid w:val="0011420A"/>
    <w:rsid w:val="0012396B"/>
    <w:rsid w:val="001264E2"/>
    <w:rsid w:val="00183F98"/>
    <w:rsid w:val="001859BF"/>
    <w:rsid w:val="001C2085"/>
    <w:rsid w:val="001D35B7"/>
    <w:rsid w:val="001E06DA"/>
    <w:rsid w:val="0020177B"/>
    <w:rsid w:val="002077A0"/>
    <w:rsid w:val="00217265"/>
    <w:rsid w:val="00226415"/>
    <w:rsid w:val="00234E8B"/>
    <w:rsid w:val="00242A89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6092"/>
    <w:rsid w:val="004D78F0"/>
    <w:rsid w:val="004E7CD5"/>
    <w:rsid w:val="004F70B9"/>
    <w:rsid w:val="00503C2E"/>
    <w:rsid w:val="005308E4"/>
    <w:rsid w:val="005460B7"/>
    <w:rsid w:val="00551F52"/>
    <w:rsid w:val="00560C84"/>
    <w:rsid w:val="005A1C69"/>
    <w:rsid w:val="005F4CFA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1114"/>
    <w:rsid w:val="007052ED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B5A32"/>
    <w:rsid w:val="008E5174"/>
    <w:rsid w:val="009020D9"/>
    <w:rsid w:val="00912828"/>
    <w:rsid w:val="00912F24"/>
    <w:rsid w:val="00956906"/>
    <w:rsid w:val="00972BBB"/>
    <w:rsid w:val="00980136"/>
    <w:rsid w:val="009813DC"/>
    <w:rsid w:val="00982FC4"/>
    <w:rsid w:val="0098722F"/>
    <w:rsid w:val="009A00D1"/>
    <w:rsid w:val="009A307C"/>
    <w:rsid w:val="00A0219D"/>
    <w:rsid w:val="00A440EB"/>
    <w:rsid w:val="00A62664"/>
    <w:rsid w:val="00A6774D"/>
    <w:rsid w:val="00A73796"/>
    <w:rsid w:val="00A8123A"/>
    <w:rsid w:val="00AB3742"/>
    <w:rsid w:val="00AD3B7C"/>
    <w:rsid w:val="00AD50B7"/>
    <w:rsid w:val="00B1281A"/>
    <w:rsid w:val="00B65833"/>
    <w:rsid w:val="00B87EEA"/>
    <w:rsid w:val="00BA09EA"/>
    <w:rsid w:val="00C2423E"/>
    <w:rsid w:val="00C65056"/>
    <w:rsid w:val="00C76F96"/>
    <w:rsid w:val="00C77C0B"/>
    <w:rsid w:val="00C921B7"/>
    <w:rsid w:val="00CF393D"/>
    <w:rsid w:val="00D47DE9"/>
    <w:rsid w:val="00D512B2"/>
    <w:rsid w:val="00D5262C"/>
    <w:rsid w:val="00D963D4"/>
    <w:rsid w:val="00E2636F"/>
    <w:rsid w:val="00E374DC"/>
    <w:rsid w:val="00EA2225"/>
    <w:rsid w:val="00F0475B"/>
    <w:rsid w:val="00F07A68"/>
    <w:rsid w:val="00F56224"/>
    <w:rsid w:val="00F75324"/>
    <w:rsid w:val="00FA3D9E"/>
    <w:rsid w:val="00FB208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uiPriority w:val="59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uiPriority w:val="59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83CE-6F98-437B-9CD5-DE181F0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3329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2</cp:revision>
  <cp:lastPrinted>2015-09-16T10:42:00Z</cp:lastPrinted>
  <dcterms:created xsi:type="dcterms:W3CDTF">2017-07-31T15:10:00Z</dcterms:created>
  <dcterms:modified xsi:type="dcterms:W3CDTF">2017-07-31T15:10:00Z</dcterms:modified>
</cp:coreProperties>
</file>